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9C" w:rsidRDefault="001F69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F699C" w:rsidRDefault="001F699C">
      <w:pPr>
        <w:pStyle w:val="ConsPlusNormal"/>
        <w:jc w:val="both"/>
        <w:outlineLvl w:val="0"/>
      </w:pPr>
    </w:p>
    <w:p w:rsidR="001F699C" w:rsidRDefault="001F69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F699C" w:rsidRDefault="001F699C">
      <w:pPr>
        <w:pStyle w:val="ConsPlusTitle"/>
        <w:jc w:val="center"/>
      </w:pPr>
    </w:p>
    <w:p w:rsidR="001F699C" w:rsidRDefault="001F699C">
      <w:pPr>
        <w:pStyle w:val="ConsPlusTitle"/>
        <w:jc w:val="center"/>
      </w:pPr>
      <w:r>
        <w:t>РАСПОРЯЖЕНИЕ</w:t>
      </w:r>
    </w:p>
    <w:p w:rsidR="001F699C" w:rsidRDefault="001F699C">
      <w:pPr>
        <w:pStyle w:val="ConsPlusTitle"/>
        <w:jc w:val="center"/>
      </w:pPr>
      <w:r>
        <w:t>от 31 декабря 2016 г. N 2931-р</w:t>
      </w:r>
    </w:p>
    <w:p w:rsidR="001F699C" w:rsidRDefault="001F69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69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99C" w:rsidRDefault="001F69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6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7" w:history="1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8" w:history="1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9" w:history="1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10" w:history="1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12" w:history="1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3" w:history="1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14" w:history="1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15" w:history="1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6" w:history="1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17" w:history="1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18" w:history="1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29.05.2018 N 612,</w:t>
            </w:r>
          </w:p>
          <w:p w:rsidR="001F699C" w:rsidRDefault="001F699C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17.09.2018 N 1957-р,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30.12.2018 </w:t>
            </w:r>
            <w:hyperlink r:id="rId21" w:history="1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22" w:history="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23" w:history="1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24" w:history="1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25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699C" w:rsidRDefault="001F699C">
      <w:pPr>
        <w:pStyle w:val="ConsPlusNormal"/>
        <w:jc w:val="center"/>
      </w:pPr>
    </w:p>
    <w:p w:rsidR="001F699C" w:rsidRDefault="001F69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26" w:history="1">
        <w:r>
          <w:rPr>
            <w:color w:val="0000FF"/>
          </w:rPr>
          <w:t>пунктом 1 части 2.1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27" w:history="1">
        <w:r>
          <w:rPr>
            <w:color w:val="0000FF"/>
          </w:rPr>
          <w:t>пунктом 6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федеральных государственных унитарных предприятий, имеющих существенное значение для обеспечения прав и законных интересов граждан</w:t>
      </w:r>
      <w:proofErr w:type="gramEnd"/>
      <w:r>
        <w:t xml:space="preserve"> Российской Федерации, обороноспособности и безопасности государства.</w:t>
      </w:r>
    </w:p>
    <w:p w:rsidR="001F699C" w:rsidRDefault="001F699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17.09.2018 N 1957-р)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2017 г.</w:t>
      </w: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right"/>
      </w:pPr>
      <w:r>
        <w:t>Председатель Правительства</w:t>
      </w:r>
    </w:p>
    <w:p w:rsidR="001F699C" w:rsidRDefault="001F699C">
      <w:pPr>
        <w:pStyle w:val="ConsPlusNormal"/>
        <w:jc w:val="right"/>
      </w:pPr>
      <w:r>
        <w:t>Российской Федерации</w:t>
      </w:r>
    </w:p>
    <w:p w:rsidR="001F699C" w:rsidRDefault="001F699C">
      <w:pPr>
        <w:pStyle w:val="ConsPlusNormal"/>
        <w:jc w:val="right"/>
      </w:pPr>
      <w:r>
        <w:t>Д.МЕДВЕДЕВ</w:t>
      </w: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jc w:val="right"/>
        <w:outlineLvl w:val="0"/>
      </w:pPr>
      <w:r>
        <w:t>Утвержден</w:t>
      </w:r>
    </w:p>
    <w:p w:rsidR="001F699C" w:rsidRDefault="001F699C">
      <w:pPr>
        <w:pStyle w:val="ConsPlusNormal"/>
        <w:jc w:val="right"/>
      </w:pPr>
      <w:r>
        <w:t>распоряжением Правительства</w:t>
      </w:r>
    </w:p>
    <w:p w:rsidR="001F699C" w:rsidRDefault="001F699C">
      <w:pPr>
        <w:pStyle w:val="ConsPlusNormal"/>
        <w:jc w:val="right"/>
      </w:pPr>
      <w:r>
        <w:t>Российской Федерации</w:t>
      </w:r>
    </w:p>
    <w:p w:rsidR="001F699C" w:rsidRDefault="001F699C">
      <w:pPr>
        <w:pStyle w:val="ConsPlusNormal"/>
        <w:jc w:val="right"/>
      </w:pPr>
      <w:r>
        <w:t>от 31 декабря 2016 г. N 2931-р</w:t>
      </w:r>
    </w:p>
    <w:p w:rsidR="001F699C" w:rsidRDefault="001F699C">
      <w:pPr>
        <w:pStyle w:val="ConsPlusNormal"/>
        <w:jc w:val="both"/>
      </w:pPr>
    </w:p>
    <w:p w:rsidR="001F699C" w:rsidRDefault="001F699C">
      <w:pPr>
        <w:pStyle w:val="ConsPlusTitle"/>
        <w:jc w:val="center"/>
      </w:pPr>
      <w:bookmarkStart w:id="0" w:name="P34"/>
      <w:bookmarkEnd w:id="0"/>
      <w:r>
        <w:t>ПЕРЕЧЕНЬ</w:t>
      </w:r>
    </w:p>
    <w:p w:rsidR="001F699C" w:rsidRDefault="001F699C">
      <w:pPr>
        <w:pStyle w:val="ConsPlusTitle"/>
        <w:jc w:val="center"/>
      </w:pPr>
      <w:r>
        <w:t>ФЕДЕРАЛЬНЫХ ГОСУДАРСТВЕННЫХ УНИТАРНЫХ ПРЕДПРИЯТИЙ, ИМЕЮЩИХ</w:t>
      </w:r>
    </w:p>
    <w:p w:rsidR="001F699C" w:rsidRDefault="001F699C">
      <w:pPr>
        <w:pStyle w:val="ConsPlusTitle"/>
        <w:jc w:val="center"/>
      </w:pPr>
      <w:r>
        <w:t>СУЩЕСТВЕННОЕ ЗНАЧЕНИЕ ДЛЯ ОБЕСПЕЧЕНИЯ ПРАВ И ЗАКОННЫХ</w:t>
      </w:r>
    </w:p>
    <w:p w:rsidR="001F699C" w:rsidRDefault="001F699C">
      <w:pPr>
        <w:pStyle w:val="ConsPlusTitle"/>
        <w:jc w:val="center"/>
      </w:pPr>
      <w:r>
        <w:t>ИНТЕРЕСОВ ГРАЖДАН РОССИЙСКОЙ ФЕДЕРАЦИИ, ОБОРОНОСПОСОБНОСТИ</w:t>
      </w:r>
    </w:p>
    <w:p w:rsidR="001F699C" w:rsidRDefault="001F699C">
      <w:pPr>
        <w:pStyle w:val="ConsPlusTitle"/>
        <w:jc w:val="center"/>
      </w:pPr>
      <w:r>
        <w:t>И БЕЗОПАСНОСТИ ГОСУДАРСТВА</w:t>
      </w:r>
    </w:p>
    <w:p w:rsidR="001F699C" w:rsidRDefault="001F69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69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99C" w:rsidRDefault="001F69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29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23.02.2017 </w:t>
            </w:r>
            <w:hyperlink r:id="rId30" w:history="1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31" w:history="1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32" w:history="1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33" w:history="1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34" w:history="1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35" w:history="1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36" w:history="1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37" w:history="1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38" w:history="1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39" w:history="1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40" w:history="1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41" w:history="1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29.05.2018 </w:t>
            </w:r>
            <w:hyperlink r:id="rId42" w:history="1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43" w:history="1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 xml:space="preserve">, от 06.06.2019 </w:t>
            </w:r>
            <w:hyperlink r:id="rId44" w:history="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45" w:history="1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1F699C" w:rsidRDefault="001F699C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46" w:history="1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47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699C" w:rsidRDefault="001F699C">
      <w:pPr>
        <w:pStyle w:val="ConsPlusNormal"/>
        <w:jc w:val="both"/>
      </w:pPr>
    </w:p>
    <w:p w:rsidR="001F699C" w:rsidRDefault="001F699C">
      <w:pPr>
        <w:pStyle w:val="ConsPlusNormal"/>
        <w:ind w:firstLine="540"/>
        <w:jc w:val="both"/>
      </w:pPr>
      <w:r>
        <w:t>1. Всероссийский научно-исследовательский институт автоматики им. Н.Л. Духова,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2. Горно-химический комбинат, г. Железногорск, Красноярский край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3. Комбинат "Электрохимприбор", г. Лесной, Свердловская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4. Научно-исследовательский технологический институт имени А.П. Александрова, г. Сосновый Бор, Ленинградская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5. Приборостроительный завод, г. Трехгорный, Челябинская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6. Производственное объединение "Маяк", г. Озерск, Челябинская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8. Российский Федеральный Ядерный Центр - Всероссийский научно-исследовательский институт технической физики имени академика Е.И. Забабахина, г. Снежинск, Челябинская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9. Российский федеральный ядерный центр - Всероссийский научно-исследовательский институт экспериментальной физики, г. Саров, Нижегородская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10. Исключен.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11. Федеральное государственное унитарное предприятие атомного флота, г. Мурманск-17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12. Исключен.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30.12.2018 N 1780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13. "Гостиница", г. Москва</w:t>
      </w:r>
    </w:p>
    <w:p w:rsidR="001F699C" w:rsidRDefault="001F699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14. Ивановский научно-исследовательский институт пленочных материалов и искусственной кожи технического назначения Федеральной службы безопасности Российской Федерации, г. Иваново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15. "Комплекс", г. Ялта</w:t>
      </w:r>
    </w:p>
    <w:p w:rsidR="001F699C" w:rsidRDefault="001F699C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16. Научно-исследовательский институт "Квант",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17. Научно-технический центр "Базис" Федеральной службы безопасности Российской Федерации, г. Калуга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18. "Научно-технический центр "Орион" Федеральной службы безопасности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19. Ростовский-на-Дону научно-исследовательский институт радиосвязи, г. Ростов-на-Дону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20. Смоленское производственное объединение "Аналитприбор", г. Смоленск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lastRenderedPageBreak/>
        <w:t>21. "Северо-Кавказское строительное управление", г. Ессентуки</w:t>
      </w:r>
    </w:p>
    <w:p w:rsidR="001F699C" w:rsidRDefault="001F699C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22. "Научно-технический центр правовой информации "Система" Федеральной службы охраны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23. СВЭКО,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24. Всероссийская государственная телевизионная и радиовещательная компания,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25. Главный радиочастотный центр,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26. Информационное телеграфное агентство России (ИТАР-ТАСС),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27. Космическая связь,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28. Международное информационное агентство "Россия сегодня",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29. Радиочастотный центр Центрального федерального округа,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30. Российская телевизионная и радиовещательная сеть,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31. Телевизионный технический центр "Останкино",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32. 13 судоремонтный завод Черноморского флота Министерства обороны Российской Федерации, г. Севастополь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33. "102 Предприятие электрических сетей" Министерства обороны Российской Федерации, г. Севастополь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34. "771 ремонтный завод сре</w:t>
      </w:r>
      <w:proofErr w:type="gramStart"/>
      <w:r>
        <w:t>дств св</w:t>
      </w:r>
      <w:proofErr w:type="gramEnd"/>
      <w:r>
        <w:t>язи Черноморского флота" Министерства обороны Российской Федерации, г. Севастополь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35. "Дирекция по сохранению объектов культурного наследия"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36. Инженерно-технический центр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37. Издательство и типография газеты "Страж Балтики" Министерства обороны Российской Федерации, г. Калининград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38. "Управление гостиничным хозяйством"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39. "Оборонпромэкология"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40. Управление заказчика капитального строительства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41. "18 Центральный научно-исследовательский институт"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42. ГОСТИНИЦА N 1 "ЗАРЯ" 607 квартирно-эксплуатационного отдела Северо-Западного квартирно-эксплуатационного управления, г. </w:t>
      </w:r>
      <w:proofErr w:type="gramStart"/>
      <w:r>
        <w:t>Мирный</w:t>
      </w:r>
      <w:proofErr w:type="gramEnd"/>
      <w:r>
        <w:t>, Архангельская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43. 350 управление начальника работ квартирно-эксплуатационного управления г. Москвы Министерства обороны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lastRenderedPageBreak/>
        <w:t>44. Ремонтно-строительное управление Московского военного округа,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45. Главное управление специального строительства по территории Центрального федерального округа при Федеральном агентстве специального строительства,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46. Главное управление специального строительства по территории Северо-Западного федерального округа при Федеральном агентстве специального строительства, г. Санкт-Петербург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47. Главное управление специального строительства по территории Южного федерального округа при Федеральном агентстве специального строительства, г. Новороссийск, Краснодарский край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48. Главное управление специального строительства по территории Приволжского федерального округа при Федеральном агентстве специального строительства, г. Саратов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49. Главное управление специального строительства по территории Урала при Федеральном агентстве специального строительства, г. Ижевск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50. Главное управление специального строительства по территории Сибири при Федеральном агентстве специального строительства, г. Железногорск, Красноярский край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51. Главное управление строительства дорог и аэродромов при Федеральном агентстве специального строительства,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52. "Спецстройсервис" при Федеральном агентстве специального строительства,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53. "Спецстройконтракт" при Федеральном агентстве специального строительства,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54. Спецстройинжиниринг при Федеральном агентстве специального строительства,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55. "Спецстройтехнологии" при Федеральном агентстве специального строительства, закрытое административно-территориальное образование Углегорск, Амурская область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56. "Главный научно-исследовательский вычислительный центр"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57. "Книжная экспедиция"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58. "Межбольничная аптека"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59. Предприятие по поставкам продукции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60. "Предприятие по управлению собственностью за рубежом"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61. "Президент-Сервис"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62. "Ремонтно-монтажное производство медицинской техники "Медтехника"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63. "Ремонтно-строительное управление"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lastRenderedPageBreak/>
        <w:t>64. "Торговый дом "Кремлевский" Управления делами Президента Российской Федерации, г. Москва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65. Главное производственно-коммерческое управление по обслуживанию дипломатического корпуса при Министерстве иностранных дел Российской Федерации, г. Москва</w:t>
      </w:r>
    </w:p>
    <w:p w:rsidR="001F699C" w:rsidRDefault="001F699C">
      <w:pPr>
        <w:pStyle w:val="ConsPlusNormal"/>
        <w:jc w:val="both"/>
      </w:pPr>
      <w:r>
        <w:t xml:space="preserve">(п. 65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25.01.2017 N 87-р)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66. Федеральное государственное унитарное предприятие "Государственный трест "Арктикуголь", г. Москва</w:t>
      </w:r>
    </w:p>
    <w:p w:rsidR="001F699C" w:rsidRDefault="001F699C">
      <w:pPr>
        <w:pStyle w:val="ConsPlusNormal"/>
        <w:jc w:val="both"/>
      </w:pPr>
      <w:r>
        <w:t xml:space="preserve">(п. 66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распоряжением</w:t>
        </w:r>
      </w:hyperlink>
      <w:r>
        <w:t xml:space="preserve"> Правительства РФ от 23.02.2017 N 345-р)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67. Федеральное государственное унитарное предприятие "Внешнеэкономическое объединение "Промсырьеимпорт" Министерства энергетики Российской Федерации, г. Москва</w:t>
      </w:r>
    </w:p>
    <w:p w:rsidR="001F699C" w:rsidRDefault="001F699C">
      <w:pPr>
        <w:pStyle w:val="ConsPlusNormal"/>
        <w:jc w:val="both"/>
      </w:pPr>
      <w:r>
        <w:t xml:space="preserve">(п. 67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распоряжением</w:t>
        </w:r>
      </w:hyperlink>
      <w:r>
        <w:t xml:space="preserve"> Правительства РФ от 02.03.2017 N 381-р)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68. Центральный ордена Трудового Красного Знамени научно-исследовательский автомобильный и автомоторный институт "НАМИ", г. Москва</w:t>
      </w:r>
    </w:p>
    <w:p w:rsidR="001F699C" w:rsidRDefault="001F699C">
      <w:pPr>
        <w:pStyle w:val="ConsPlusNormal"/>
        <w:jc w:val="both"/>
      </w:pPr>
      <w:r>
        <w:t xml:space="preserve">(п. 68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распоряжением</w:t>
        </w:r>
      </w:hyperlink>
      <w:r>
        <w:t xml:space="preserve"> Правительства РФ от 16.03.2017 N 471-р)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69. "Творческо-производственное объединение "Киностудия "Союзмультфильм", г. Москва</w:t>
      </w:r>
    </w:p>
    <w:p w:rsidR="001F699C" w:rsidRDefault="001F699C">
      <w:pPr>
        <w:pStyle w:val="ConsPlusNormal"/>
        <w:jc w:val="both"/>
      </w:pPr>
      <w:r>
        <w:t xml:space="preserve">(п. 69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70. "Российская государственная цирковая компания", г. Москва</w:t>
      </w:r>
    </w:p>
    <w:p w:rsidR="001F699C" w:rsidRDefault="001F699C">
      <w:pPr>
        <w:pStyle w:val="ConsPlusNormal"/>
        <w:jc w:val="both"/>
      </w:pPr>
      <w:r>
        <w:t xml:space="preserve">(п. 70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71. "Киноконцерн "Мосфильм", г. Москва</w:t>
      </w:r>
    </w:p>
    <w:p w:rsidR="001F699C" w:rsidRDefault="001F699C">
      <w:pPr>
        <w:pStyle w:val="ConsPlusNormal"/>
        <w:jc w:val="both"/>
      </w:pPr>
      <w:r>
        <w:t xml:space="preserve">(п. 71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72. "Большой Московский государственный цирк на проспекте Вернадского", г. Москва</w:t>
      </w:r>
    </w:p>
    <w:p w:rsidR="001F699C" w:rsidRDefault="001F699C">
      <w:pPr>
        <w:pStyle w:val="ConsPlusNormal"/>
        <w:jc w:val="both"/>
      </w:pPr>
      <w:r>
        <w:t xml:space="preserve">(п. 72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73. "Московский эндокринный завод", г. Москва</w:t>
      </w:r>
    </w:p>
    <w:p w:rsidR="001F699C" w:rsidRDefault="001F699C">
      <w:pPr>
        <w:pStyle w:val="ConsPlusNormal"/>
        <w:jc w:val="both"/>
      </w:pPr>
      <w:r>
        <w:t xml:space="preserve">(п. 73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74. "Государственный завод медицинских препаратов", г. Москва</w:t>
      </w:r>
    </w:p>
    <w:p w:rsidR="001F699C" w:rsidRDefault="001F699C">
      <w:pPr>
        <w:pStyle w:val="ConsPlusNormal"/>
        <w:jc w:val="both"/>
      </w:pPr>
      <w:r>
        <w:t xml:space="preserve">(п. 74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75. "Крыловский государственный научный центр", г. Санкт-Петербург</w:t>
      </w:r>
    </w:p>
    <w:p w:rsidR="001F699C" w:rsidRDefault="001F699C">
      <w:pPr>
        <w:pStyle w:val="ConsPlusNormal"/>
        <w:jc w:val="both"/>
      </w:pPr>
      <w:r>
        <w:t xml:space="preserve">(п. 75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76. "Всероссийский научно-исследовательский институт авиационных материалов", г. Москва</w:t>
      </w:r>
    </w:p>
    <w:p w:rsidR="001F699C" w:rsidRDefault="001F699C">
      <w:pPr>
        <w:pStyle w:val="ConsPlusNormal"/>
        <w:jc w:val="both"/>
      </w:pPr>
      <w:r>
        <w:t xml:space="preserve">(п. 76 </w:t>
      </w:r>
      <w:proofErr w:type="gramStart"/>
      <w:r>
        <w:t>введен</w:t>
      </w:r>
      <w:proofErr w:type="gramEnd"/>
      <w:r>
        <w:t xml:space="preserve"> </w:t>
      </w:r>
      <w:hyperlink r:id="rId65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77. "Государственный научно-исследовательский институт органической химии и технологии", г. Москва</w:t>
      </w:r>
    </w:p>
    <w:p w:rsidR="001F699C" w:rsidRDefault="001F699C">
      <w:pPr>
        <w:pStyle w:val="ConsPlusNormal"/>
        <w:jc w:val="both"/>
      </w:pPr>
      <w:r>
        <w:t xml:space="preserve">(п. 77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78. "Федеральный научно-производственный центр "Прогресс", г. Омск</w:t>
      </w:r>
    </w:p>
    <w:p w:rsidR="001F699C" w:rsidRDefault="001F699C">
      <w:pPr>
        <w:pStyle w:val="ConsPlusNormal"/>
        <w:jc w:val="both"/>
      </w:pPr>
      <w:r>
        <w:t xml:space="preserve">(п. 78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79. "Научно-технический центр оборонного комплекса "Компас", г. Москва</w:t>
      </w:r>
    </w:p>
    <w:p w:rsidR="001F699C" w:rsidRDefault="001F699C">
      <w:pPr>
        <w:pStyle w:val="ConsPlusNormal"/>
        <w:jc w:val="both"/>
      </w:pPr>
      <w:r>
        <w:t xml:space="preserve">(п. 79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80. "Научно-производственное предприятие "Гамма", г. Москва</w:t>
      </w:r>
    </w:p>
    <w:p w:rsidR="001F699C" w:rsidRDefault="001F699C">
      <w:pPr>
        <w:pStyle w:val="ConsPlusNormal"/>
        <w:jc w:val="both"/>
      </w:pPr>
      <w:r>
        <w:t xml:space="preserve">(п. 80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lastRenderedPageBreak/>
        <w:t>81. "Центральный аэрогидродинамический институт имени профессора Н.Е. Жуковского", г. Жуковский, Московская область</w:t>
      </w:r>
    </w:p>
    <w:p w:rsidR="001F699C" w:rsidRDefault="001F699C">
      <w:pPr>
        <w:pStyle w:val="ConsPlusNormal"/>
        <w:jc w:val="both"/>
      </w:pPr>
      <w:r>
        <w:t xml:space="preserve">(п. 81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82. Исключен. - </w:t>
      </w:r>
      <w:hyperlink r:id="rId71" w:history="1">
        <w:r>
          <w:rPr>
            <w:color w:val="0000FF"/>
          </w:rPr>
          <w:t>Распоряжение</w:t>
        </w:r>
      </w:hyperlink>
      <w:r>
        <w:t xml:space="preserve"> Правительства РФ от 06.02.2021 N 262-р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83. "Государственный научно-исследовательский институт авиационных систем", г. Москва</w:t>
      </w:r>
    </w:p>
    <w:p w:rsidR="001F699C" w:rsidRDefault="001F699C">
      <w:pPr>
        <w:pStyle w:val="ConsPlusNormal"/>
        <w:jc w:val="both"/>
      </w:pPr>
      <w:r>
        <w:t xml:space="preserve">(п. 83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84. "Научно-производственное объединение по медицинским иммунобиологическим препаратам "Микроген" Министерства здравоохранения Российской Федерации, г. Москва</w:t>
      </w:r>
    </w:p>
    <w:p w:rsidR="001F699C" w:rsidRDefault="001F699C">
      <w:pPr>
        <w:pStyle w:val="ConsPlusNormal"/>
        <w:jc w:val="both"/>
      </w:pPr>
      <w:r>
        <w:t xml:space="preserve">(п. 84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85 - 86. Исключены.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29.05.2018 N 612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87. "Государственный космический научно-производственный центр имени М.В. Хруничева", г. Москва</w:t>
      </w:r>
    </w:p>
    <w:p w:rsidR="001F699C" w:rsidRDefault="001F699C">
      <w:pPr>
        <w:pStyle w:val="ConsPlusNormal"/>
        <w:jc w:val="both"/>
      </w:pPr>
      <w:r>
        <w:t xml:space="preserve">(п. 87 </w:t>
      </w:r>
      <w:proofErr w:type="gramStart"/>
      <w:r>
        <w:t>введен</w:t>
      </w:r>
      <w:proofErr w:type="gramEnd"/>
      <w:r>
        <w:t xml:space="preserve"> </w:t>
      </w:r>
      <w:hyperlink r:id="rId75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88. "Научно-исследовательский институт машиностроения", г. Нижняя Салда, Свердловская область</w:t>
      </w:r>
    </w:p>
    <w:p w:rsidR="001F699C" w:rsidRDefault="001F699C">
      <w:pPr>
        <w:pStyle w:val="ConsPlusNormal"/>
        <w:jc w:val="both"/>
      </w:pPr>
      <w:r>
        <w:t xml:space="preserve">(п. 88 </w:t>
      </w:r>
      <w:proofErr w:type="gramStart"/>
      <w:r>
        <w:t>введен</w:t>
      </w:r>
      <w:proofErr w:type="gramEnd"/>
      <w:r>
        <w:t xml:space="preserve"> </w:t>
      </w:r>
      <w:hyperlink r:id="rId76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89. "Московское опытно-конструкторское бюро "Марс", г. Москва</w:t>
      </w:r>
    </w:p>
    <w:p w:rsidR="001F699C" w:rsidRDefault="001F699C">
      <w:pPr>
        <w:pStyle w:val="ConsPlusNormal"/>
        <w:jc w:val="both"/>
      </w:pPr>
      <w:r>
        <w:t xml:space="preserve">(п. 89 </w:t>
      </w:r>
      <w:proofErr w:type="gramStart"/>
      <w:r>
        <w:t>введен</w:t>
      </w:r>
      <w:proofErr w:type="gramEnd"/>
      <w:r>
        <w:t xml:space="preserve"> </w:t>
      </w:r>
      <w:hyperlink r:id="rId77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90. "Опытное конструкторское бюро "Факел", г. Калининград</w:t>
      </w:r>
    </w:p>
    <w:p w:rsidR="001F699C" w:rsidRDefault="001F699C">
      <w:pPr>
        <w:pStyle w:val="ConsPlusNormal"/>
        <w:jc w:val="both"/>
      </w:pPr>
      <w:r>
        <w:t xml:space="preserve">(п. 90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91. "Научно-производственное объединение "Техномаш", г. Москва</w:t>
      </w:r>
    </w:p>
    <w:p w:rsidR="001F699C" w:rsidRDefault="001F699C">
      <w:pPr>
        <w:pStyle w:val="ConsPlusNormal"/>
        <w:jc w:val="both"/>
      </w:pPr>
      <w:r>
        <w:t xml:space="preserve">(п. 91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92. Государственный научный центр Российской Федерации - федеральное государственное унитарное предприятие "Исследовательский центр имени М.В. Келдыша", г. Москва</w:t>
      </w:r>
    </w:p>
    <w:p w:rsidR="001F699C" w:rsidRDefault="001F699C">
      <w:pPr>
        <w:pStyle w:val="ConsPlusNormal"/>
        <w:jc w:val="both"/>
      </w:pPr>
      <w:r>
        <w:t xml:space="preserve">(п. 92 </w:t>
      </w:r>
      <w:proofErr w:type="gramStart"/>
      <w:r>
        <w:t>введен</w:t>
      </w:r>
      <w:proofErr w:type="gramEnd"/>
      <w:r>
        <w:t xml:space="preserve"> </w:t>
      </w:r>
      <w:hyperlink r:id="rId80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93. "Научно-производственный центр автоматики и приборостроения имени академика Н.А. Пилюгина", г. Москва</w:t>
      </w:r>
    </w:p>
    <w:p w:rsidR="001F699C" w:rsidRDefault="001F699C">
      <w:pPr>
        <w:pStyle w:val="ConsPlusNormal"/>
        <w:jc w:val="both"/>
      </w:pPr>
      <w:r>
        <w:t xml:space="preserve">(п. 93 </w:t>
      </w:r>
      <w:proofErr w:type="gramStart"/>
      <w:r>
        <w:t>введен</w:t>
      </w:r>
      <w:proofErr w:type="gramEnd"/>
      <w:r>
        <w:t xml:space="preserve"> </w:t>
      </w:r>
      <w:hyperlink r:id="rId81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94. "Организация "Агат", г. Москва</w:t>
      </w:r>
    </w:p>
    <w:p w:rsidR="001F699C" w:rsidRDefault="001F699C">
      <w:pPr>
        <w:pStyle w:val="ConsPlusNormal"/>
        <w:jc w:val="both"/>
      </w:pPr>
      <w:r>
        <w:t xml:space="preserve">(п. 94 </w:t>
      </w:r>
      <w:proofErr w:type="gramStart"/>
      <w:r>
        <w:t>введен</w:t>
      </w:r>
      <w:proofErr w:type="gramEnd"/>
      <w:r>
        <w:t xml:space="preserve"> </w:t>
      </w:r>
      <w:hyperlink r:id="rId82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95. "Центральный научно-исследовательский институт машиностроения", г. Королев, Московская область</w:t>
      </w:r>
    </w:p>
    <w:p w:rsidR="001F699C" w:rsidRDefault="001F699C">
      <w:pPr>
        <w:pStyle w:val="ConsPlusNormal"/>
        <w:jc w:val="both"/>
      </w:pPr>
      <w:r>
        <w:t xml:space="preserve">(п. 95 </w:t>
      </w:r>
      <w:proofErr w:type="gramStart"/>
      <w:r>
        <w:t>введен</w:t>
      </w:r>
      <w:proofErr w:type="gramEnd"/>
      <w:r>
        <w:t xml:space="preserve"> </w:t>
      </w:r>
      <w:hyperlink r:id="rId83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96. "Центр эксплуатации объектов наземной космической инфраструктуры", г. Москва</w:t>
      </w:r>
    </w:p>
    <w:p w:rsidR="001F699C" w:rsidRDefault="001F699C">
      <w:pPr>
        <w:pStyle w:val="ConsPlusNormal"/>
        <w:jc w:val="both"/>
      </w:pPr>
      <w:r>
        <w:t xml:space="preserve">(п. 96 </w:t>
      </w:r>
      <w:proofErr w:type="gramStart"/>
      <w:r>
        <w:t>введен</w:t>
      </w:r>
      <w:proofErr w:type="gramEnd"/>
      <w:r>
        <w:t xml:space="preserve"> </w:t>
      </w:r>
      <w:hyperlink r:id="rId84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97. "Научно-технический центр "Заря", г. Москва</w:t>
      </w:r>
    </w:p>
    <w:p w:rsidR="001F699C" w:rsidRDefault="001F699C">
      <w:pPr>
        <w:pStyle w:val="ConsPlusNormal"/>
        <w:jc w:val="both"/>
      </w:pPr>
      <w:r>
        <w:t xml:space="preserve">(п. 97 </w:t>
      </w:r>
      <w:proofErr w:type="gramStart"/>
      <w:r>
        <w:t>введен</w:t>
      </w:r>
      <w:proofErr w:type="gramEnd"/>
      <w:r>
        <w:t xml:space="preserve"> </w:t>
      </w:r>
      <w:hyperlink r:id="rId85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98. Центр "Звездный", г. Москва</w:t>
      </w:r>
    </w:p>
    <w:p w:rsidR="001F699C" w:rsidRDefault="001F699C">
      <w:pPr>
        <w:pStyle w:val="ConsPlusNormal"/>
        <w:jc w:val="both"/>
      </w:pPr>
      <w:r>
        <w:t xml:space="preserve">(п. 98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99. "Государственный научно-исследовательский институт прикладных проблем", г. Санкт-</w:t>
      </w:r>
      <w:r>
        <w:lastRenderedPageBreak/>
        <w:t>Петербург</w:t>
      </w:r>
    </w:p>
    <w:p w:rsidR="001F699C" w:rsidRDefault="001F699C">
      <w:pPr>
        <w:pStyle w:val="ConsPlusNormal"/>
        <w:jc w:val="both"/>
      </w:pPr>
      <w:r>
        <w:t xml:space="preserve">(п. 99 </w:t>
      </w:r>
      <w:proofErr w:type="gramStart"/>
      <w:r>
        <w:t>введен</w:t>
      </w:r>
      <w:proofErr w:type="gramEnd"/>
      <w:r>
        <w:t xml:space="preserve"> </w:t>
      </w:r>
      <w:hyperlink r:id="rId87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100. "Научно-исследовательский институт прикладной акустики", г. Дубна, Московская область</w:t>
      </w:r>
    </w:p>
    <w:p w:rsidR="001F699C" w:rsidRDefault="001F699C">
      <w:pPr>
        <w:pStyle w:val="ConsPlusNormal"/>
        <w:jc w:val="both"/>
      </w:pPr>
      <w:r>
        <w:t xml:space="preserve">(п. 100 </w:t>
      </w:r>
      <w:proofErr w:type="gramStart"/>
      <w:r>
        <w:t>введен</w:t>
      </w:r>
      <w:proofErr w:type="gramEnd"/>
      <w:r>
        <w:t xml:space="preserve"> </w:t>
      </w:r>
      <w:hyperlink r:id="rId88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101. "Научный центр "Сигнал", г. Москва</w:t>
      </w:r>
    </w:p>
    <w:p w:rsidR="001F699C" w:rsidRDefault="001F699C">
      <w:pPr>
        <w:pStyle w:val="ConsPlusNormal"/>
        <w:jc w:val="both"/>
      </w:pPr>
      <w:r>
        <w:t xml:space="preserve">(п. 101 </w:t>
      </w:r>
      <w:proofErr w:type="gramStart"/>
      <w:r>
        <w:t>введен</w:t>
      </w:r>
      <w:proofErr w:type="gramEnd"/>
      <w:r>
        <w:t xml:space="preserve"> </w:t>
      </w:r>
      <w:hyperlink r:id="rId89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102. "Производственное объединение "Октябрь", г. Каменск-Уральский, Свердловская область</w:t>
      </w:r>
    </w:p>
    <w:p w:rsidR="001F699C" w:rsidRDefault="001F699C">
      <w:pPr>
        <w:pStyle w:val="ConsPlusNormal"/>
        <w:jc w:val="both"/>
      </w:pPr>
      <w:r>
        <w:t xml:space="preserve">(п. 102 </w:t>
      </w:r>
      <w:proofErr w:type="gramStart"/>
      <w:r>
        <w:t>введен</w:t>
      </w:r>
      <w:proofErr w:type="gramEnd"/>
      <w:r>
        <w:t xml:space="preserve"> </w:t>
      </w:r>
      <w:hyperlink r:id="rId90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103. "Центральный научно-исследовательский институт химии и механики", г. Москва</w:t>
      </w:r>
    </w:p>
    <w:p w:rsidR="001F699C" w:rsidRDefault="001F699C">
      <w:pPr>
        <w:pStyle w:val="ConsPlusNormal"/>
        <w:jc w:val="both"/>
      </w:pPr>
      <w:r>
        <w:t xml:space="preserve">(п. 103 </w:t>
      </w:r>
      <w:proofErr w:type="gramStart"/>
      <w:r>
        <w:t>введен</w:t>
      </w:r>
      <w:proofErr w:type="gramEnd"/>
      <w:r>
        <w:t xml:space="preserve"> </w:t>
      </w:r>
      <w:hyperlink r:id="rId91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104. "Государственное научно-производственное предприятие "Крона", г. Владимир</w:t>
      </w:r>
    </w:p>
    <w:p w:rsidR="001F699C" w:rsidRDefault="001F699C">
      <w:pPr>
        <w:pStyle w:val="ConsPlusNormal"/>
        <w:jc w:val="both"/>
      </w:pPr>
      <w:r>
        <w:t xml:space="preserve">(п. 104 </w:t>
      </w:r>
      <w:proofErr w:type="gramStart"/>
      <w:r>
        <w:t>введен</w:t>
      </w:r>
      <w:proofErr w:type="gramEnd"/>
      <w:r>
        <w:t xml:space="preserve"> </w:t>
      </w:r>
      <w:hyperlink r:id="rId92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105. "Научно-исследовательский институт Научно-производственное объединение "ЛУЧ", г. Подольск, Московская область</w:t>
      </w:r>
    </w:p>
    <w:p w:rsidR="001F699C" w:rsidRDefault="001F699C">
      <w:pPr>
        <w:pStyle w:val="ConsPlusNormal"/>
        <w:jc w:val="both"/>
      </w:pPr>
      <w:r>
        <w:t xml:space="preserve">(п. 105 </w:t>
      </w:r>
      <w:proofErr w:type="gramStart"/>
      <w:r>
        <w:t>введен</w:t>
      </w:r>
      <w:proofErr w:type="gramEnd"/>
      <w:r>
        <w:t xml:space="preserve"> </w:t>
      </w:r>
      <w:hyperlink r:id="rId93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106 - 107. Исключены. - </w:t>
      </w:r>
      <w:hyperlink r:id="rId94" w:history="1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108. "Научно-технический центр "Атлас", г. Москва</w:t>
      </w:r>
    </w:p>
    <w:p w:rsidR="001F699C" w:rsidRDefault="001F699C">
      <w:pPr>
        <w:pStyle w:val="ConsPlusNormal"/>
        <w:jc w:val="both"/>
      </w:pPr>
      <w:r>
        <w:t xml:space="preserve">(п. 108 </w:t>
      </w:r>
      <w:proofErr w:type="gramStart"/>
      <w:r>
        <w:t>введен</w:t>
      </w:r>
      <w:proofErr w:type="gramEnd"/>
      <w:r>
        <w:t xml:space="preserve"> </w:t>
      </w:r>
      <w:hyperlink r:id="rId95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109. "Управление строительства N 30", г. Межгорье, Республика Башкортостан</w:t>
      </w:r>
    </w:p>
    <w:p w:rsidR="001F699C" w:rsidRDefault="001F699C">
      <w:pPr>
        <w:pStyle w:val="ConsPlusNormal"/>
        <w:jc w:val="both"/>
      </w:pPr>
      <w:r>
        <w:t xml:space="preserve">(п. 109 </w:t>
      </w:r>
      <w:proofErr w:type="gramStart"/>
      <w:r>
        <w:t>введен</w:t>
      </w:r>
      <w:proofErr w:type="gramEnd"/>
      <w:r>
        <w:t xml:space="preserve"> </w:t>
      </w:r>
      <w:hyperlink r:id="rId96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110. "Дирекция единого заказчика", г. Москва</w:t>
      </w:r>
    </w:p>
    <w:p w:rsidR="001F699C" w:rsidRDefault="001F699C">
      <w:pPr>
        <w:pStyle w:val="ConsPlusNormal"/>
        <w:jc w:val="both"/>
      </w:pPr>
      <w:r>
        <w:t xml:space="preserve">(п. 110 </w:t>
      </w:r>
      <w:proofErr w:type="gramStart"/>
      <w:r>
        <w:t>введен</w:t>
      </w:r>
      <w:proofErr w:type="gramEnd"/>
      <w:r>
        <w:t xml:space="preserve"> </w:t>
      </w:r>
      <w:hyperlink r:id="rId97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111. Ордена Трудового Красного Знамени научно-исследовательский институт радио, г. Москва</w:t>
      </w:r>
    </w:p>
    <w:p w:rsidR="001F699C" w:rsidRDefault="001F699C">
      <w:pPr>
        <w:pStyle w:val="ConsPlusNormal"/>
        <w:jc w:val="both"/>
      </w:pPr>
      <w:r>
        <w:t xml:space="preserve">(п. 111 </w:t>
      </w:r>
      <w:proofErr w:type="gramStart"/>
      <w:r>
        <w:t>введен</w:t>
      </w:r>
      <w:proofErr w:type="gramEnd"/>
      <w:r>
        <w:t xml:space="preserve"> </w:t>
      </w:r>
      <w:hyperlink r:id="rId98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112. "Почта России", г. Москва</w:t>
      </w:r>
    </w:p>
    <w:p w:rsidR="001F699C" w:rsidRDefault="001F699C">
      <w:pPr>
        <w:pStyle w:val="ConsPlusNormal"/>
        <w:jc w:val="both"/>
      </w:pPr>
      <w:r>
        <w:t xml:space="preserve">(п. 112 </w:t>
      </w:r>
      <w:proofErr w:type="gramStart"/>
      <w:r>
        <w:t>введен</w:t>
      </w:r>
      <w:proofErr w:type="gramEnd"/>
      <w:r>
        <w:t xml:space="preserve"> </w:t>
      </w:r>
      <w:hyperlink r:id="rId99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113. "Почта Крыма", г. Симферополь</w:t>
      </w:r>
    </w:p>
    <w:p w:rsidR="001F699C" w:rsidRDefault="001F699C">
      <w:pPr>
        <w:pStyle w:val="ConsPlusNormal"/>
        <w:jc w:val="both"/>
      </w:pPr>
      <w:r>
        <w:t xml:space="preserve">(п. 113 </w:t>
      </w:r>
      <w:proofErr w:type="gramStart"/>
      <w:r>
        <w:t>введен</w:t>
      </w:r>
      <w:proofErr w:type="gramEnd"/>
      <w:r>
        <w:t xml:space="preserve"> </w:t>
      </w:r>
      <w:hyperlink r:id="rId100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114. "Росморпорт", г. Москва</w:t>
      </w:r>
    </w:p>
    <w:p w:rsidR="001F699C" w:rsidRDefault="001F699C">
      <w:pPr>
        <w:pStyle w:val="ConsPlusNormal"/>
        <w:jc w:val="both"/>
      </w:pPr>
      <w:r>
        <w:t xml:space="preserve">(п. 114 </w:t>
      </w:r>
      <w:proofErr w:type="gramStart"/>
      <w:r>
        <w:t>введен</w:t>
      </w:r>
      <w:proofErr w:type="gramEnd"/>
      <w:r>
        <w:t xml:space="preserve"> </w:t>
      </w:r>
      <w:hyperlink r:id="rId101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115. "Морсвязьспутник", г. Москва</w:t>
      </w:r>
    </w:p>
    <w:p w:rsidR="001F699C" w:rsidRDefault="001F699C">
      <w:pPr>
        <w:pStyle w:val="ConsPlusNormal"/>
        <w:jc w:val="both"/>
      </w:pPr>
      <w:r>
        <w:t xml:space="preserve">(п. 115 </w:t>
      </w:r>
      <w:proofErr w:type="gramStart"/>
      <w:r>
        <w:t>введен</w:t>
      </w:r>
      <w:proofErr w:type="gramEnd"/>
      <w:r>
        <w:t xml:space="preserve"> </w:t>
      </w:r>
      <w:hyperlink r:id="rId102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116. Федеральное государственное унитарное гидрографическое предприятие, г. Санкт-Петербург</w:t>
      </w:r>
    </w:p>
    <w:p w:rsidR="001F699C" w:rsidRDefault="001F699C">
      <w:pPr>
        <w:pStyle w:val="ConsPlusNormal"/>
        <w:jc w:val="both"/>
      </w:pPr>
      <w:r>
        <w:t xml:space="preserve">(п. 116 </w:t>
      </w:r>
      <w:proofErr w:type="gramStart"/>
      <w:r>
        <w:t>введен</w:t>
      </w:r>
      <w:proofErr w:type="gramEnd"/>
      <w:r>
        <w:t xml:space="preserve"> </w:t>
      </w:r>
      <w:hyperlink r:id="rId103" w:history="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117. Утратил силу с 1 января 2019 года. - </w:t>
      </w:r>
      <w:hyperlink r:id="rId104" w:history="1">
        <w:r>
          <w:rPr>
            <w:color w:val="0000FF"/>
          </w:rPr>
          <w:t>Распоряжение</w:t>
        </w:r>
      </w:hyperlink>
      <w:r>
        <w:t xml:space="preserve"> Правительства РФ от 28.08.2017 N 1829-р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lastRenderedPageBreak/>
        <w:t xml:space="preserve">118. Исключен. - </w:t>
      </w:r>
      <w:hyperlink r:id="rId105" w:history="1">
        <w:r>
          <w:rPr>
            <w:color w:val="0000FF"/>
          </w:rPr>
          <w:t>Постановление</w:t>
        </w:r>
      </w:hyperlink>
      <w:r>
        <w:t xml:space="preserve"> Правительства РФ от 06.06.2019 N 730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119. Федеральное государственное унитарное предприятие "Управление ведомственной охраны Министерства транспорта Российской Федерации", г. Москва (в части, касающейся реализации государственных контрактов, указанных в </w:t>
      </w:r>
      <w:hyperlink r:id="rId106" w:history="1">
        <w:r>
          <w:rPr>
            <w:color w:val="0000FF"/>
          </w:rPr>
          <w:t>пунктах 2</w:t>
        </w:r>
      </w:hyperlink>
      <w:r>
        <w:t xml:space="preserve"> - </w:t>
      </w:r>
      <w:hyperlink r:id="rId107" w:history="1">
        <w:r>
          <w:rPr>
            <w:color w:val="0000FF"/>
          </w:rPr>
          <w:t>5</w:t>
        </w:r>
      </w:hyperlink>
      <w:r>
        <w:t xml:space="preserve"> распоряжения Правительства Российской Федерации от 26 января 2017 г. N 100-р).</w:t>
      </w:r>
    </w:p>
    <w:p w:rsidR="001F699C" w:rsidRDefault="001F69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119 введен </w:t>
      </w:r>
      <w:hyperlink r:id="rId108" w:history="1">
        <w:r>
          <w:rPr>
            <w:color w:val="0000FF"/>
          </w:rPr>
          <w:t>распоряжением</w:t>
        </w:r>
      </w:hyperlink>
      <w:r>
        <w:t xml:space="preserve"> Правительства РФ от 26.10.2017 N 2348-р)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120. "Авиакомплект", г. Москва</w:t>
      </w:r>
    </w:p>
    <w:p w:rsidR="001F699C" w:rsidRDefault="001F699C">
      <w:pPr>
        <w:pStyle w:val="ConsPlusNormal"/>
        <w:jc w:val="both"/>
      </w:pPr>
      <w:r>
        <w:t xml:space="preserve">(п. 120 </w:t>
      </w:r>
      <w:proofErr w:type="gramStart"/>
      <w:r>
        <w:t>введен</w:t>
      </w:r>
      <w:proofErr w:type="gramEnd"/>
      <w:r>
        <w:t xml:space="preserve"> </w:t>
      </w:r>
      <w:hyperlink r:id="rId109" w:history="1">
        <w:r>
          <w:rPr>
            <w:color w:val="0000FF"/>
          </w:rPr>
          <w:t>распоряжением</w:t>
        </w:r>
      </w:hyperlink>
      <w:r>
        <w:t xml:space="preserve"> Правительства РФ от 17.11.2017 N 2549-р)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121. "Ясень", г. Москва</w:t>
      </w:r>
    </w:p>
    <w:p w:rsidR="001F699C" w:rsidRDefault="001F699C">
      <w:pPr>
        <w:pStyle w:val="ConsPlusNormal"/>
        <w:jc w:val="both"/>
      </w:pPr>
      <w:r>
        <w:t xml:space="preserve">(п. 121 </w:t>
      </w:r>
      <w:proofErr w:type="gramStart"/>
      <w:r>
        <w:t>введен</w:t>
      </w:r>
      <w:proofErr w:type="gramEnd"/>
      <w:r>
        <w:t xml:space="preserve"> </w:t>
      </w:r>
      <w:hyperlink r:id="rId110" w:history="1">
        <w:r>
          <w:rPr>
            <w:color w:val="0000FF"/>
          </w:rPr>
          <w:t>распоряжением</w:t>
        </w:r>
      </w:hyperlink>
      <w:r>
        <w:t xml:space="preserve"> Правительства РФ от 14.12.2017 N 2804-р)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 xml:space="preserve">122. Утратил силу с 1 января 2019 года. - </w:t>
      </w:r>
      <w:hyperlink r:id="rId111" w:history="1">
        <w:r>
          <w:rPr>
            <w:color w:val="0000FF"/>
          </w:rPr>
          <w:t>Распоряжение</w:t>
        </w:r>
      </w:hyperlink>
      <w:r>
        <w:t xml:space="preserve"> Правительства РФ от 20.12.2017 N 2879-р</w:t>
      </w:r>
    </w:p>
    <w:p w:rsidR="001F699C" w:rsidRDefault="001F699C">
      <w:pPr>
        <w:pStyle w:val="ConsPlusNormal"/>
        <w:spacing w:before="220"/>
        <w:ind w:firstLine="540"/>
        <w:jc w:val="both"/>
      </w:pPr>
      <w:r>
        <w:t>123. Федеральное государственное унитарное предприятие "Охрана" Федеральной службы войск национальной гвардии Российской Федерации, г. Москва</w:t>
      </w:r>
    </w:p>
    <w:p w:rsidR="001F699C" w:rsidRDefault="001F699C">
      <w:pPr>
        <w:pStyle w:val="ConsPlusNormal"/>
        <w:jc w:val="both"/>
      </w:pPr>
      <w:r>
        <w:t xml:space="preserve">(п. 123 </w:t>
      </w:r>
      <w:proofErr w:type="gramStart"/>
      <w:r>
        <w:t>введен</w:t>
      </w:r>
      <w:proofErr w:type="gramEnd"/>
      <w:r>
        <w:t xml:space="preserve"> </w:t>
      </w:r>
      <w:hyperlink r:id="rId112" w:history="1">
        <w:r>
          <w:rPr>
            <w:color w:val="0000FF"/>
          </w:rPr>
          <w:t>распоряжением</w:t>
        </w:r>
      </w:hyperlink>
      <w:r>
        <w:t xml:space="preserve"> Правительства РФ от 06.03.2018 N 389-р)</w:t>
      </w:r>
    </w:p>
    <w:p w:rsidR="001F699C" w:rsidRDefault="001F699C">
      <w:pPr>
        <w:pStyle w:val="ConsPlusNormal"/>
        <w:ind w:firstLine="540"/>
        <w:jc w:val="both"/>
      </w:pPr>
    </w:p>
    <w:p w:rsidR="001F699C" w:rsidRDefault="001F699C">
      <w:pPr>
        <w:pStyle w:val="ConsPlusNormal"/>
        <w:ind w:firstLine="540"/>
        <w:jc w:val="both"/>
      </w:pPr>
    </w:p>
    <w:p w:rsidR="001F699C" w:rsidRDefault="001F69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327" w:rsidRDefault="00454327">
      <w:bookmarkStart w:id="1" w:name="_GoBack"/>
      <w:bookmarkEnd w:id="1"/>
    </w:p>
    <w:sectPr w:rsidR="00454327" w:rsidSect="007E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9C"/>
    <w:rsid w:val="001F699C"/>
    <w:rsid w:val="004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9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9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3C0BF287D61A31908C40F89F0045F364E8EADC77987E53BA08187E1CDB55F8AC337FB3F4C683C1A28BD692C64EFB8F3783099B9676C77NFI" TargetMode="External"/><Relationship Id="rId21" Type="http://schemas.openxmlformats.org/officeDocument/2006/relationships/hyperlink" Target="consultantplus://offline/ref=93C0BF287D61A31908C40F89F0045F364E8AAEC47784E53BA08187E1CDB55F8AC337FB3F4C6F3A107BE779282DB8B5EF782C87B9796C7E8E78NBI" TargetMode="External"/><Relationship Id="rId42" Type="http://schemas.openxmlformats.org/officeDocument/2006/relationships/hyperlink" Target="consultantplus://offline/ref=93C0BF287D61A31908C40F89F0045F364F82A2C67884E53BA08187E1CDB55F8AC337FB3F4C6F3A107BE779282DB8B5EF782C87B9796C7E8E78NBI" TargetMode="External"/><Relationship Id="rId47" Type="http://schemas.openxmlformats.org/officeDocument/2006/relationships/hyperlink" Target="consultantplus://offline/ref=93C0BF287D61A31908C40F89F0045F364E8CACC67D8AE53BA08187E1CDB55F8AC337FB3F4C6F3A117FE779282DB8B5EF782C87B9796C7E8E78NBI" TargetMode="External"/><Relationship Id="rId63" Type="http://schemas.openxmlformats.org/officeDocument/2006/relationships/hyperlink" Target="consultantplus://offline/ref=93C0BF287D61A31908C40F89F0045F364F8AA3CF7687E53BA08187E1CDB55F8AC337FB3F4C6F3A1179E779282DB8B5EF782C87B9796C7E8E78NBI" TargetMode="External"/><Relationship Id="rId68" Type="http://schemas.openxmlformats.org/officeDocument/2006/relationships/hyperlink" Target="consultantplus://offline/ref=93C0BF287D61A31908C40F89F0045F364F8AA3CF7687E53BA08187E1CDB55F8AC337FB3F4C6F3A107CE779282DB8B5EF782C87B9796C7E8E78NBI" TargetMode="External"/><Relationship Id="rId84" Type="http://schemas.openxmlformats.org/officeDocument/2006/relationships/hyperlink" Target="consultantplus://offline/ref=93C0BF287D61A31908C40F89F0045F364F8AA3CF7687E53BA08187E1CDB55F8AC337FB3F4C6F3A137BE779282DB8B5EF782C87B9796C7E8E78NBI" TargetMode="External"/><Relationship Id="rId89" Type="http://schemas.openxmlformats.org/officeDocument/2006/relationships/hyperlink" Target="consultantplus://offline/ref=93C0BF287D61A31908C40F89F0045F364F8AA3CF7687E53BA08187E1CDB55F8AC337FB3F4C6F3A127EE779282DB8B5EF782C87B9796C7E8E78NBI" TargetMode="External"/><Relationship Id="rId112" Type="http://schemas.openxmlformats.org/officeDocument/2006/relationships/hyperlink" Target="consultantplus://offline/ref=93C0BF287D61A31908C40F89F0045F364F82A9C07F8AE53BA08187E1CDB55F8AC337FB3F4C6F3A117FE779282DB8B5EF782C87B9796C7E8E78N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C0BF287D61A31908C40F89F0045F364F83AEC57782E53BA08187E1CDB55F8AC337FB3F4C6F3A117FE779282DB8B5EF782C87B9796C7E8E78NBI" TargetMode="External"/><Relationship Id="rId29" Type="http://schemas.openxmlformats.org/officeDocument/2006/relationships/hyperlink" Target="consultantplus://offline/ref=93C0BF287D61A31908C40F89F0045F364F8AAACF798BE53BA08187E1CDB55F8AC337FB3F4C6F3A117FE779282DB8B5EF782C87B9796C7E8E78NBI" TargetMode="External"/><Relationship Id="rId107" Type="http://schemas.openxmlformats.org/officeDocument/2006/relationships/hyperlink" Target="consultantplus://offline/ref=93C0BF287D61A31908C40690F7045F364A89AACE7887E53BA08187E1CDB55F8AC337FB3F4C6F3A107EE779282DB8B5EF782C87B9796C7E8E78NBI" TargetMode="External"/><Relationship Id="rId11" Type="http://schemas.openxmlformats.org/officeDocument/2006/relationships/hyperlink" Target="consultantplus://offline/ref=93C0BF287D61A31908C40F89F0045F364F8AA3CF7687E53BA08187E1CDB55F8AC337FB3F4C6F3A117FE779282DB8B5EF782C87B9796C7E8E78NBI" TargetMode="External"/><Relationship Id="rId24" Type="http://schemas.openxmlformats.org/officeDocument/2006/relationships/hyperlink" Target="consultantplus://offline/ref=93C0BF287D61A31908C40F89F0045F364E8CADC37C82E53BA08187E1CDB55F8AC337FB3F4C6F3A117AE779282DB8B5EF782C87B9796C7E8E78NBI" TargetMode="External"/><Relationship Id="rId32" Type="http://schemas.openxmlformats.org/officeDocument/2006/relationships/hyperlink" Target="consultantplus://offline/ref=93C0BF287D61A31908C40F89F0045F364F8AAFC67D8BE53BA08187E1CDB55F8AC337FB3F4C6F3A117FE779282DB8B5EF782C87B9796C7E8E78NBI" TargetMode="External"/><Relationship Id="rId37" Type="http://schemas.openxmlformats.org/officeDocument/2006/relationships/hyperlink" Target="consultantplus://offline/ref=93C0BF287D61A31908C40F89F0045F364F83AAC17885E53BA08187E1CDB55F8AC337FB3F4C6F3A117FE779282DB8B5EF782C87B9796C7E8E78NBI" TargetMode="External"/><Relationship Id="rId40" Type="http://schemas.openxmlformats.org/officeDocument/2006/relationships/hyperlink" Target="consultantplus://offline/ref=93C0BF287D61A31908C40F89F0045F364F83AECE7E82E53BA08187E1CDB55F8AC337FB3F4C6F3A117FE779282DB8B5EF782C87B9796C7E8E78NBI" TargetMode="External"/><Relationship Id="rId45" Type="http://schemas.openxmlformats.org/officeDocument/2006/relationships/hyperlink" Target="consultantplus://offline/ref=93C0BF287D61A31908C40F89F0045F364E88AFC27981E53BA08187E1CDB55F8AC337FB3F4C6F3A127EE779282DB8B5EF782C87B9796C7E8E78NBI" TargetMode="External"/><Relationship Id="rId53" Type="http://schemas.openxmlformats.org/officeDocument/2006/relationships/hyperlink" Target="consultantplus://offline/ref=93C0BF287D61A31908C40F89F0045F364E8CACC67D8AE53BA08187E1CDB55F8AC337FB3F4C6F3A117AE779282DB8B5EF782C87B9796C7E8E78NBI" TargetMode="External"/><Relationship Id="rId58" Type="http://schemas.openxmlformats.org/officeDocument/2006/relationships/hyperlink" Target="consultantplus://offline/ref=93C0BF287D61A31908C40F89F0045F364F8AAEC57C85E53BA08187E1CDB55F8AC337FB3F4C6F3A117FE779282DB8B5EF782C87B9796C7E8E78NBI" TargetMode="External"/><Relationship Id="rId66" Type="http://schemas.openxmlformats.org/officeDocument/2006/relationships/hyperlink" Target="consultantplus://offline/ref=93C0BF287D61A31908C40F89F0045F364F8AA3CF7687E53BA08187E1CDB55F8AC337FB3F4C6F3A1174E779282DB8B5EF782C87B9796C7E8E78NBI" TargetMode="External"/><Relationship Id="rId74" Type="http://schemas.openxmlformats.org/officeDocument/2006/relationships/hyperlink" Target="consultantplus://offline/ref=93C0BF287D61A31908C40F89F0045F364F82A2C67884E53BA08187E1CDB55F8AC337FB3F4C6F3A107BE779282DB8B5EF782C87B9796C7E8E78NBI" TargetMode="External"/><Relationship Id="rId79" Type="http://schemas.openxmlformats.org/officeDocument/2006/relationships/hyperlink" Target="consultantplus://offline/ref=93C0BF287D61A31908C40F89F0045F364F8AA3CF7687E53BA08187E1CDB55F8AC337FB3F4C6F3A137EE779282DB8B5EF782C87B9796C7E8E78NBI" TargetMode="External"/><Relationship Id="rId87" Type="http://schemas.openxmlformats.org/officeDocument/2006/relationships/hyperlink" Target="consultantplus://offline/ref=93C0BF287D61A31908C40F89F0045F364F8AA3CF7687E53BA08187E1CDB55F8AC337FB3F4C6F3A127CE779282DB8B5EF782C87B9796C7E8E78NBI" TargetMode="External"/><Relationship Id="rId102" Type="http://schemas.openxmlformats.org/officeDocument/2006/relationships/hyperlink" Target="consultantplus://offline/ref=93C0BF287D61A31908C40F89F0045F364F8AA3CF7687E53BA08187E1CDB55F8AC337FB3F4C6F3A157AE779282DB8B5EF782C87B9796C7E8E78NBI" TargetMode="External"/><Relationship Id="rId110" Type="http://schemas.openxmlformats.org/officeDocument/2006/relationships/hyperlink" Target="consultantplus://offline/ref=93C0BF287D61A31908C40F89F0045F364F83AEC57782E53BA08187E1CDB55F8AC337FB3F4C6F3A117FE779282DB8B5EF782C87B9796C7E8E78NBI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3C0BF287D61A31908C40F89F0045F364F8AAEC57C85E53BA08187E1CDB55F8AC337FB3F4C6F3A117BE779282DB8B5EF782C87B9796C7E8E78NBI" TargetMode="External"/><Relationship Id="rId82" Type="http://schemas.openxmlformats.org/officeDocument/2006/relationships/hyperlink" Target="consultantplus://offline/ref=93C0BF287D61A31908C40F89F0045F364F8AA3CF7687E53BA08187E1CDB55F8AC337FB3F4C6F3A1379E779282DB8B5EF782C87B9796C7E8E78NBI" TargetMode="External"/><Relationship Id="rId90" Type="http://schemas.openxmlformats.org/officeDocument/2006/relationships/hyperlink" Target="consultantplus://offline/ref=93C0BF287D61A31908C40F89F0045F364F8AA3CF7687E53BA08187E1CDB55F8AC337FB3F4C6F3A127FE779282DB8B5EF782C87B9796C7E8E78NBI" TargetMode="External"/><Relationship Id="rId95" Type="http://schemas.openxmlformats.org/officeDocument/2006/relationships/hyperlink" Target="consultantplus://offline/ref=93C0BF287D61A31908C40F89F0045F364F8AA3CF7687E53BA08187E1CDB55F8AC337FB3F4C6F3A1275E779282DB8B5EF782C87B9796C7E8E78NBI" TargetMode="External"/><Relationship Id="rId19" Type="http://schemas.openxmlformats.org/officeDocument/2006/relationships/hyperlink" Target="consultantplus://offline/ref=93C0BF287D61A31908C40F89F0045F364F82A2C67884E53BA08187E1CDB55F8AC337FB3F4C6F3A107BE779282DB8B5EF782C87B9796C7E8E78NBI" TargetMode="External"/><Relationship Id="rId14" Type="http://schemas.openxmlformats.org/officeDocument/2006/relationships/hyperlink" Target="consultantplus://offline/ref=93C0BF287D61A31908C40F89F0045F364F83AAC17885E53BA08187E1CDB55F8AC337FB3F4C6F3A117FE779282DB8B5EF782C87B9796C7E8E78NBI" TargetMode="External"/><Relationship Id="rId22" Type="http://schemas.openxmlformats.org/officeDocument/2006/relationships/hyperlink" Target="consultantplus://offline/ref=93C0BF287D61A31908C40F89F0045F364E89ADC27F84E53BA08187E1CDB55F8AC337FB3F4C6F3A137CE779282DB8B5EF782C87B9796C7E8E78NBI" TargetMode="External"/><Relationship Id="rId27" Type="http://schemas.openxmlformats.org/officeDocument/2006/relationships/hyperlink" Target="consultantplus://offline/ref=93C0BF287D61A31908C40F89F0045F364E8CAACE7C8BE53BA08187E1CDB55F8AC337FB3F4C6F3B1374E779282DB8B5EF782C87B9796C7E8E78NBI" TargetMode="External"/><Relationship Id="rId30" Type="http://schemas.openxmlformats.org/officeDocument/2006/relationships/hyperlink" Target="consultantplus://offline/ref=93C0BF287D61A31908C40F89F0045F364F8AA8C47F86E53BA08187E1CDB55F8AC337FB3F4C6F3A117FE779282DB8B5EF782C87B9796C7E8E78NBI" TargetMode="External"/><Relationship Id="rId35" Type="http://schemas.openxmlformats.org/officeDocument/2006/relationships/hyperlink" Target="consultantplus://offline/ref=93C0BF287D61A31908C40F89F0045F364F89A8C17885E53BA08187E1CDB55F8AC337FB3F4C6F3A117FE779282DB8B5EF782C87B9796C7E8E78NBI" TargetMode="External"/><Relationship Id="rId43" Type="http://schemas.openxmlformats.org/officeDocument/2006/relationships/hyperlink" Target="consultantplus://offline/ref=93C0BF287D61A31908C40F89F0045F364E8AAEC47784E53BA08187E1CDB55F8AC337FB3F4C6F3A107BE779282DB8B5EF782C87B9796C7E8E78NBI" TargetMode="External"/><Relationship Id="rId48" Type="http://schemas.openxmlformats.org/officeDocument/2006/relationships/hyperlink" Target="consultantplus://offline/ref=93C0BF287D61A31908C40F89F0045F364E88AFC27981E53BA08187E1CDB55F8AC337FB3F4C6F3A127EE779282DB8B5EF782C87B9796C7E8E78NBI" TargetMode="External"/><Relationship Id="rId56" Type="http://schemas.openxmlformats.org/officeDocument/2006/relationships/hyperlink" Target="consultantplus://offline/ref=93C0BF287D61A31908C40F89F0045F364F8AA8C17E8BE53BA08187E1CDB55F8AC337FB3F4C6F3A117FE779282DB8B5EF782C87B9796C7E8E78NBI" TargetMode="External"/><Relationship Id="rId64" Type="http://schemas.openxmlformats.org/officeDocument/2006/relationships/hyperlink" Target="consultantplus://offline/ref=93C0BF287D61A31908C40F89F0045F364F8AA3CF7687E53BA08187E1CDB55F8AC337FB3F4C6F3A117AE779282DB8B5EF782C87B9796C7E8E78NBI" TargetMode="External"/><Relationship Id="rId69" Type="http://schemas.openxmlformats.org/officeDocument/2006/relationships/hyperlink" Target="consultantplus://offline/ref=93C0BF287D61A31908C40F89F0045F364F8AA3CF7687E53BA08187E1CDB55F8AC337FB3F4C6F3A107DE779282DB8B5EF782C87B9796C7E8E78NBI" TargetMode="External"/><Relationship Id="rId77" Type="http://schemas.openxmlformats.org/officeDocument/2006/relationships/hyperlink" Target="consultantplus://offline/ref=93C0BF287D61A31908C40F89F0045F364F8AA3CF7687E53BA08187E1CDB55F8AC337FB3F4C6F3A137CE779282DB8B5EF782C87B9796C7E8E78NBI" TargetMode="External"/><Relationship Id="rId100" Type="http://schemas.openxmlformats.org/officeDocument/2006/relationships/hyperlink" Target="consultantplus://offline/ref=93C0BF287D61A31908C40F89F0045F364F8AA3CF7687E53BA08187E1CDB55F8AC337FB3F4C6F3A1578E779282DB8B5EF782C87B9796C7E8E78NBI" TargetMode="External"/><Relationship Id="rId105" Type="http://schemas.openxmlformats.org/officeDocument/2006/relationships/hyperlink" Target="consultantplus://offline/ref=93C0BF287D61A31908C40F89F0045F364E89ADC27F84E53BA08187E1CDB55F8AC337FB3F4C6F3A137CE779282DB8B5EF782C87B9796C7E8E78NBI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93C0BF287D61A31908C40F89F0045F364F8AA8C17E8BE53BA08187E1CDB55F8AC337FB3F4C6F3A117FE779282DB8B5EF782C87B9796C7E8E78NBI" TargetMode="External"/><Relationship Id="rId51" Type="http://schemas.openxmlformats.org/officeDocument/2006/relationships/hyperlink" Target="consultantplus://offline/ref=93C0BF287D61A31908C40F89F0045F364E8CACC67D8AE53BA08187E1CDB55F8AC337FB3F4C6F3A1178E779282DB8B5EF782C87B9796C7E8E78NBI" TargetMode="External"/><Relationship Id="rId72" Type="http://schemas.openxmlformats.org/officeDocument/2006/relationships/hyperlink" Target="consultantplus://offline/ref=93C0BF287D61A31908C40F89F0045F364F8AA3CF7687E53BA08187E1CDB55F8AC337FB3F4C6F3A1078E779282DB8B5EF782C87B9796C7E8E78NBI" TargetMode="External"/><Relationship Id="rId80" Type="http://schemas.openxmlformats.org/officeDocument/2006/relationships/hyperlink" Target="consultantplus://offline/ref=93C0BF287D61A31908C40F89F0045F364F8AA3CF7687E53BA08187E1CDB55F8AC337FB3F4C6F3A137FE779282DB8B5EF782C87B9796C7E8E78NBI" TargetMode="External"/><Relationship Id="rId85" Type="http://schemas.openxmlformats.org/officeDocument/2006/relationships/hyperlink" Target="consultantplus://offline/ref=93C0BF287D61A31908C40F89F0045F364F8AA3CF7687E53BA08187E1CDB55F8AC337FB3F4C6F3A1374E779282DB8B5EF782C87B9796C7E8E78NBI" TargetMode="External"/><Relationship Id="rId93" Type="http://schemas.openxmlformats.org/officeDocument/2006/relationships/hyperlink" Target="consultantplus://offline/ref=93C0BF287D61A31908C40F89F0045F364F8AA3CF7687E53BA08187E1CDB55F8AC337FB3F4C6F3A127AE779282DB8B5EF782C87B9796C7E8E78NBI" TargetMode="External"/><Relationship Id="rId98" Type="http://schemas.openxmlformats.org/officeDocument/2006/relationships/hyperlink" Target="consultantplus://offline/ref=93C0BF287D61A31908C40F89F0045F364F8AA3CF7687E53BA08187E1CDB55F8AC337FB3F4C6F3A157EE779282DB8B5EF782C87B9796C7E8E78N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3C0BF287D61A31908C40F89F0045F364F89A8C17885E53BA08187E1CDB55F8AC337FB3F4C6F3A117FE779282DB8B5EF782C87B9796C7E8E78NBI" TargetMode="External"/><Relationship Id="rId17" Type="http://schemas.openxmlformats.org/officeDocument/2006/relationships/hyperlink" Target="consultantplus://offline/ref=93C0BF287D61A31908C40F89F0045F364F83AECE7E82E53BA08187E1CDB55F8AC337FB3F4C6F3A117FE779282DB8B5EF782C87B9796C7E8E78NBI" TargetMode="External"/><Relationship Id="rId25" Type="http://schemas.openxmlformats.org/officeDocument/2006/relationships/hyperlink" Target="consultantplus://offline/ref=93C0BF287D61A31908C40F89F0045F364E8CACC67D8AE53BA08187E1CDB55F8AC337FB3F4C6F3A117FE779282DB8B5EF782C87B9796C7E8E78NBI" TargetMode="External"/><Relationship Id="rId33" Type="http://schemas.openxmlformats.org/officeDocument/2006/relationships/hyperlink" Target="consultantplus://offline/ref=93C0BF287D61A31908C40F89F0045F364F8AAEC57C85E53BA08187E1CDB55F8AC337FB3F4C6F3A117FE779282DB8B5EF782C87B9796C7E8E78NBI" TargetMode="External"/><Relationship Id="rId38" Type="http://schemas.openxmlformats.org/officeDocument/2006/relationships/hyperlink" Target="consultantplus://offline/ref=93C0BF287D61A31908C40F89F0045F364F83A8C67F83E53BA08187E1CDB55F8AC337FB3F4C6F3A117FE779282DB8B5EF782C87B9796C7E8E78NBI" TargetMode="External"/><Relationship Id="rId46" Type="http://schemas.openxmlformats.org/officeDocument/2006/relationships/hyperlink" Target="consultantplus://offline/ref=93C0BF287D61A31908C40F89F0045F364E8CADC37C82E53BA08187E1CDB55F8AC337FB3F4C6F3A117AE779282DB8B5EF782C87B9796C7E8E78NBI" TargetMode="External"/><Relationship Id="rId59" Type="http://schemas.openxmlformats.org/officeDocument/2006/relationships/hyperlink" Target="consultantplus://offline/ref=93C0BF287D61A31908C40F89F0045F364F8AAEC57C85E53BA08187E1CDB55F8AC337FB3F4C6F3A1179E779282DB8B5EF782C87B9796C7E8E78NBI" TargetMode="External"/><Relationship Id="rId67" Type="http://schemas.openxmlformats.org/officeDocument/2006/relationships/hyperlink" Target="consultantplus://offline/ref=93C0BF287D61A31908C40F89F0045F364F8AA3CF7687E53BA08187E1CDB55F8AC337FB3F4C6F3A1175E779282DB8B5EF782C87B9796C7E8E78NBI" TargetMode="External"/><Relationship Id="rId103" Type="http://schemas.openxmlformats.org/officeDocument/2006/relationships/hyperlink" Target="consultantplus://offline/ref=93C0BF287D61A31908C40F89F0045F364F8AA3CF7687E53BA08187E1CDB55F8AC337FB3F4C6F3A157BE779282DB8B5EF782C87B9796C7E8E78NBI" TargetMode="External"/><Relationship Id="rId108" Type="http://schemas.openxmlformats.org/officeDocument/2006/relationships/hyperlink" Target="consultantplus://offline/ref=93C0BF287D61A31908C40F89F0045F364F83AAC17885E53BA08187E1CDB55F8AC337FB3F4C6F3A117FE779282DB8B5EF782C87B9796C7E8E78NBI" TargetMode="External"/><Relationship Id="rId20" Type="http://schemas.openxmlformats.org/officeDocument/2006/relationships/hyperlink" Target="consultantplus://offline/ref=93C0BF287D61A31908C40F89F0045F364E8BADCE7987E53BA08187E1CDB55F8AC337FB3F4C6F3A117FE779282DB8B5EF782C87B9796C7E8E78NBI" TargetMode="External"/><Relationship Id="rId41" Type="http://schemas.openxmlformats.org/officeDocument/2006/relationships/hyperlink" Target="consultantplus://offline/ref=93C0BF287D61A31908C40F89F0045F364F82A9C07F8AE53BA08187E1CDB55F8AC337FB3F4C6F3A117FE779282DB8B5EF782C87B9796C7E8E78NBI" TargetMode="External"/><Relationship Id="rId54" Type="http://schemas.openxmlformats.org/officeDocument/2006/relationships/hyperlink" Target="consultantplus://offline/ref=93C0BF287D61A31908C40F89F0045F364F8AAACF798BE53BA08187E1CDB55F8AC337FB3F4C6F3A117FE779282DB8B5EF782C87B9796C7E8E78NBI" TargetMode="External"/><Relationship Id="rId62" Type="http://schemas.openxmlformats.org/officeDocument/2006/relationships/hyperlink" Target="consultantplus://offline/ref=93C0BF287D61A31908C40F89F0045F364F8AA3CF7687E53BA08187E1CDB55F8AC337FB3F4C6F3A117FE779282DB8B5EF782C87B9796C7E8E78NBI" TargetMode="External"/><Relationship Id="rId70" Type="http://schemas.openxmlformats.org/officeDocument/2006/relationships/hyperlink" Target="consultantplus://offline/ref=93C0BF287D61A31908C40F89F0045F364F8AA3CF7687E53BA08187E1CDB55F8AC337FB3F4C6F3A107EE779282DB8B5EF782C87B9796C7E8E78NBI" TargetMode="External"/><Relationship Id="rId75" Type="http://schemas.openxmlformats.org/officeDocument/2006/relationships/hyperlink" Target="consultantplus://offline/ref=93C0BF287D61A31908C40F89F0045F364F8AA3CF7687E53BA08187E1CDB55F8AC337FB3F4C6F3A1074E779282DB8B5EF782C87B9796C7E8E78NBI" TargetMode="External"/><Relationship Id="rId83" Type="http://schemas.openxmlformats.org/officeDocument/2006/relationships/hyperlink" Target="consultantplus://offline/ref=93C0BF287D61A31908C40F89F0045F364F8AA3CF7687E53BA08187E1CDB55F8AC337FB3F4C6F3A137AE779282DB8B5EF782C87B9796C7E8E78NBI" TargetMode="External"/><Relationship Id="rId88" Type="http://schemas.openxmlformats.org/officeDocument/2006/relationships/hyperlink" Target="consultantplus://offline/ref=93C0BF287D61A31908C40F89F0045F364F8AA3CF7687E53BA08187E1CDB55F8AC337FB3F4C6F3A127DE779282DB8B5EF782C87B9796C7E8E78NBI" TargetMode="External"/><Relationship Id="rId91" Type="http://schemas.openxmlformats.org/officeDocument/2006/relationships/hyperlink" Target="consultantplus://offline/ref=93C0BF287D61A31908C40F89F0045F364F8AA3CF7687E53BA08187E1CDB55F8AC337FB3F4C6F3A1278E779282DB8B5EF782C87B9796C7E8E78NBI" TargetMode="External"/><Relationship Id="rId96" Type="http://schemas.openxmlformats.org/officeDocument/2006/relationships/hyperlink" Target="consultantplus://offline/ref=93C0BF287D61A31908C40F89F0045F364F8AA3CF7687E53BA08187E1CDB55F8AC337FB3F4C6F3A157CE779282DB8B5EF782C87B9796C7E8E78NBI" TargetMode="External"/><Relationship Id="rId111" Type="http://schemas.openxmlformats.org/officeDocument/2006/relationships/hyperlink" Target="consultantplus://offline/ref=93C0BF287D61A31908C40F89F0045F364F83AECE7E82E53BA08187E1CDB55F8AC337FB3F4C6F3A117FE779282DB8B5EF782C87B9796C7E8E78N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0BF287D61A31908C40F89F0045F364F8AAACF798BE53BA08187E1CDB55F8AC337FB3F4C6F3A117FE779282DB8B5EF782C87B9796C7E8E78NBI" TargetMode="External"/><Relationship Id="rId15" Type="http://schemas.openxmlformats.org/officeDocument/2006/relationships/hyperlink" Target="consultantplus://offline/ref=93C0BF287D61A31908C40F89F0045F364F83A8C67F83E53BA08187E1CDB55F8AC337FB3F4C6F3A117FE779282DB8B5EF782C87B9796C7E8E78NBI" TargetMode="External"/><Relationship Id="rId23" Type="http://schemas.openxmlformats.org/officeDocument/2006/relationships/hyperlink" Target="consultantplus://offline/ref=93C0BF287D61A31908C40F89F0045F364E88AFC27981E53BA08187E1CDB55F8AC337FB3F4C6F3A127EE779282DB8B5EF782C87B9796C7E8E78NBI" TargetMode="External"/><Relationship Id="rId28" Type="http://schemas.openxmlformats.org/officeDocument/2006/relationships/hyperlink" Target="consultantplus://offline/ref=93C0BF287D61A31908C40F89F0045F364E8BADCE7987E53BA08187E1CDB55F8AC337FB3F4C6F3A117FE779282DB8B5EF782C87B9796C7E8E78NBI" TargetMode="External"/><Relationship Id="rId36" Type="http://schemas.openxmlformats.org/officeDocument/2006/relationships/hyperlink" Target="consultantplus://offline/ref=93C0BF287D61A31908C40F89F0045F364F8CA2C07D8AE53BA08187E1CDB55F8AC337FB3F4C6F3A117FE779282DB8B5EF782C87B9796C7E8E78NBI" TargetMode="External"/><Relationship Id="rId49" Type="http://schemas.openxmlformats.org/officeDocument/2006/relationships/hyperlink" Target="consultantplus://offline/ref=93C0BF287D61A31908C40F89F0045F364E88AFC27981E53BA08187E1CDB55F8AC337FB3F4C6F3A127EE779282DB8B5EF782C87B9796C7E8E78NBI" TargetMode="External"/><Relationship Id="rId57" Type="http://schemas.openxmlformats.org/officeDocument/2006/relationships/hyperlink" Target="consultantplus://offline/ref=93C0BF287D61A31908C40F89F0045F364F8AAFC67D8BE53BA08187E1CDB55F8AC337FB3F4C6F3A117FE779282DB8B5EF782C87B9796C7E8E78NBI" TargetMode="External"/><Relationship Id="rId106" Type="http://schemas.openxmlformats.org/officeDocument/2006/relationships/hyperlink" Target="consultantplus://offline/ref=93C0BF287D61A31908C40690F7045F364A89AACE7887E53BA08187E1CDB55F8AC337FB3F4C6F3A1175E779282DB8B5EF782C87B9796C7E8E78NBI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93C0BF287D61A31908C40F89F0045F364F8AAEC57C85E53BA08187E1CDB55F8AC337FB3F4C6F3A117FE779282DB8B5EF782C87B9796C7E8E78NBI" TargetMode="External"/><Relationship Id="rId31" Type="http://schemas.openxmlformats.org/officeDocument/2006/relationships/hyperlink" Target="consultantplus://offline/ref=93C0BF287D61A31908C40F89F0045F364F8AA8C17E8BE53BA08187E1CDB55F8AC337FB3F4C6F3A117FE779282DB8B5EF782C87B9796C7E8E78NBI" TargetMode="External"/><Relationship Id="rId44" Type="http://schemas.openxmlformats.org/officeDocument/2006/relationships/hyperlink" Target="consultantplus://offline/ref=93C0BF287D61A31908C40F89F0045F364E89ADC27F84E53BA08187E1CDB55F8AC337FB3F4C6F3A137CE779282DB8B5EF782C87B9796C7E8E78NBI" TargetMode="External"/><Relationship Id="rId52" Type="http://schemas.openxmlformats.org/officeDocument/2006/relationships/hyperlink" Target="consultantplus://offline/ref=93C0BF287D61A31908C40F89F0045F364E8CACC67D8AE53BA08187E1CDB55F8AC337FB3F4C6F3A1179E779282DB8B5EF782C87B9796C7E8E78NBI" TargetMode="External"/><Relationship Id="rId60" Type="http://schemas.openxmlformats.org/officeDocument/2006/relationships/hyperlink" Target="consultantplus://offline/ref=93C0BF287D61A31908C40F89F0045F364F8AAEC57C85E53BA08187E1CDB55F8AC337FB3F4C6F3A117AE779282DB8B5EF782C87B9796C7E8E78NBI" TargetMode="External"/><Relationship Id="rId65" Type="http://schemas.openxmlformats.org/officeDocument/2006/relationships/hyperlink" Target="consultantplus://offline/ref=93C0BF287D61A31908C40F89F0045F364F8AA3CF7687E53BA08187E1CDB55F8AC337FB3F4C6F3A117BE779282DB8B5EF782C87B9796C7E8E78NBI" TargetMode="External"/><Relationship Id="rId73" Type="http://schemas.openxmlformats.org/officeDocument/2006/relationships/hyperlink" Target="consultantplus://offline/ref=93C0BF287D61A31908C40F89F0045F364F8AA3CF7687E53BA08187E1CDB55F8AC337FB3F4C6F3A1079E779282DB8B5EF782C87B9796C7E8E78NBI" TargetMode="External"/><Relationship Id="rId78" Type="http://schemas.openxmlformats.org/officeDocument/2006/relationships/hyperlink" Target="consultantplus://offline/ref=93C0BF287D61A31908C40F89F0045F364F8AA3CF7687E53BA08187E1CDB55F8AC337FB3F4C6F3A137DE779282DB8B5EF782C87B9796C7E8E78NBI" TargetMode="External"/><Relationship Id="rId81" Type="http://schemas.openxmlformats.org/officeDocument/2006/relationships/hyperlink" Target="consultantplus://offline/ref=93C0BF287D61A31908C40F89F0045F364F8AA3CF7687E53BA08187E1CDB55F8AC337FB3F4C6F3A1378E779282DB8B5EF782C87B9796C7E8E78NBI" TargetMode="External"/><Relationship Id="rId86" Type="http://schemas.openxmlformats.org/officeDocument/2006/relationships/hyperlink" Target="consultantplus://offline/ref=93C0BF287D61A31908C40F89F0045F364F8AA3CF7687E53BA08187E1CDB55F8AC337FB3F4C6F3A1375E779282DB8B5EF782C87B9796C7E8E78NBI" TargetMode="External"/><Relationship Id="rId94" Type="http://schemas.openxmlformats.org/officeDocument/2006/relationships/hyperlink" Target="consultantplus://offline/ref=93C0BF287D61A31908C40F89F0045F364E88AFC27981E53BA08187E1CDB55F8AC337FB3F4C6F3A127EE779282DB8B5EF782C87B9796C7E8E78NBI" TargetMode="External"/><Relationship Id="rId99" Type="http://schemas.openxmlformats.org/officeDocument/2006/relationships/hyperlink" Target="consultantplus://offline/ref=93C0BF287D61A31908C40F89F0045F364F8AA3CF7687E53BA08187E1CDB55F8AC337FB3F4C6F3A157FE779282DB8B5EF782C87B9796C7E8E78NBI" TargetMode="External"/><Relationship Id="rId101" Type="http://schemas.openxmlformats.org/officeDocument/2006/relationships/hyperlink" Target="consultantplus://offline/ref=93C0BF287D61A31908C40F89F0045F364F8AA3CF7687E53BA08187E1CDB55F8AC337FB3F4C6F3A1579E779282DB8B5EF782C87B9796C7E8E78N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0BF287D61A31908C40F89F0045F364F8AAFC67D8BE53BA08187E1CDB55F8AC337FB3F4C6F3A117FE779282DB8B5EF782C87B9796C7E8E78NBI" TargetMode="External"/><Relationship Id="rId13" Type="http://schemas.openxmlformats.org/officeDocument/2006/relationships/hyperlink" Target="consultantplus://offline/ref=93C0BF287D61A31908C40F89F0045F364F8CA2C07D8AE53BA08187E1CDB55F8AC337FB3F4C6F3A117FE779282DB8B5EF782C87B9796C7E8E78NBI" TargetMode="External"/><Relationship Id="rId18" Type="http://schemas.openxmlformats.org/officeDocument/2006/relationships/hyperlink" Target="consultantplus://offline/ref=93C0BF287D61A31908C40F89F0045F364F82A9C07F8AE53BA08187E1CDB55F8AC337FB3F4C6F3A117FE779282DB8B5EF782C87B9796C7E8E78NBI" TargetMode="External"/><Relationship Id="rId39" Type="http://schemas.openxmlformats.org/officeDocument/2006/relationships/hyperlink" Target="consultantplus://offline/ref=93C0BF287D61A31908C40F89F0045F364F83AEC57782E53BA08187E1CDB55F8AC337FB3F4C6F3A117FE779282DB8B5EF782C87B9796C7E8E78NBI" TargetMode="External"/><Relationship Id="rId109" Type="http://schemas.openxmlformats.org/officeDocument/2006/relationships/hyperlink" Target="consultantplus://offline/ref=93C0BF287D61A31908C40F89F0045F364F83A8C67F83E53BA08187E1CDB55F8AC337FB3F4C6F3A117FE779282DB8B5EF782C87B9796C7E8E78NBI" TargetMode="External"/><Relationship Id="rId34" Type="http://schemas.openxmlformats.org/officeDocument/2006/relationships/hyperlink" Target="consultantplus://offline/ref=93C0BF287D61A31908C40F89F0045F364F8AA3CF7687E53BA08187E1CDB55F8AC337FB3F4C6F3A117FE779282DB8B5EF782C87B9796C7E8E78NBI" TargetMode="External"/><Relationship Id="rId50" Type="http://schemas.openxmlformats.org/officeDocument/2006/relationships/hyperlink" Target="consultantplus://offline/ref=93C0BF287D61A31908C40F89F0045F364E8AAEC47784E53BA08187E1CDB55F8AC337FB3F4C6F3A107BE779282DB8B5EF782C87B9796C7E8E78NBI" TargetMode="External"/><Relationship Id="rId55" Type="http://schemas.openxmlformats.org/officeDocument/2006/relationships/hyperlink" Target="consultantplus://offline/ref=93C0BF287D61A31908C40F89F0045F364F8AA8C47F86E53BA08187E1CDB55F8AC337FB3F4C6F3A117FE779282DB8B5EF782C87B9796C7E8E78NBI" TargetMode="External"/><Relationship Id="rId76" Type="http://schemas.openxmlformats.org/officeDocument/2006/relationships/hyperlink" Target="consultantplus://offline/ref=93C0BF287D61A31908C40F89F0045F364F8AA3CF7687E53BA08187E1CDB55F8AC337FB3F4C6F3A1075E779282DB8B5EF782C87B9796C7E8E78NBI" TargetMode="External"/><Relationship Id="rId97" Type="http://schemas.openxmlformats.org/officeDocument/2006/relationships/hyperlink" Target="consultantplus://offline/ref=93C0BF287D61A31908C40F89F0045F364F8AA3CF7687E53BA08187E1CDB55F8AC337FB3F4C6F3A157DE779282DB8B5EF782C87B9796C7E8E78NBI" TargetMode="External"/><Relationship Id="rId104" Type="http://schemas.openxmlformats.org/officeDocument/2006/relationships/hyperlink" Target="consultantplus://offline/ref=93C0BF287D61A31908C40F89F0045F364F89A8C17885E53BA08187E1CDB55F8AC337FB3F4C6F3A117FE779282DB8B5EF782C87B9796C7E8E78NBI" TargetMode="External"/><Relationship Id="rId7" Type="http://schemas.openxmlformats.org/officeDocument/2006/relationships/hyperlink" Target="consultantplus://offline/ref=93C0BF287D61A31908C40F89F0045F364F8AA8C47F86E53BA08187E1CDB55F8AC337FB3F4C6F3A117FE779282DB8B5EF782C87B9796C7E8E78NBI" TargetMode="External"/><Relationship Id="rId71" Type="http://schemas.openxmlformats.org/officeDocument/2006/relationships/hyperlink" Target="consultantplus://offline/ref=93C0BF287D61A31908C40F89F0045F364E8CADC37C82E53BA08187E1CDB55F8AC337FB3F4C6F3A117AE779282DB8B5EF782C87B9796C7E8E78NBI" TargetMode="External"/><Relationship Id="rId92" Type="http://schemas.openxmlformats.org/officeDocument/2006/relationships/hyperlink" Target="consultantplus://offline/ref=93C0BF287D61A31908C40F89F0045F364F8AA3CF7687E53BA08187E1CDB55F8AC337FB3F4C6F3A1279E779282DB8B5EF782C87B9796C7E8E78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2021-02-20T08:13:00Z</dcterms:created>
  <dcterms:modified xsi:type="dcterms:W3CDTF">2021-02-20T08:14:00Z</dcterms:modified>
</cp:coreProperties>
</file>